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64" w:rsidRPr="00AE24D3" w:rsidRDefault="00AC27A2" w:rsidP="00AC27A2">
      <w:pPr>
        <w:jc w:val="center"/>
      </w:pPr>
      <w:r w:rsidRPr="00426FFC">
        <w:t xml:space="preserve">ГОСУДАРСТВЕННОЕ АВТОНОМНОЕ ПРОФЕССИОНАЛЬНОЕ </w:t>
      </w:r>
    </w:p>
    <w:p w:rsidR="00AC27A2" w:rsidRPr="00426FFC" w:rsidRDefault="00AC27A2" w:rsidP="00AC27A2">
      <w:pPr>
        <w:jc w:val="center"/>
      </w:pPr>
      <w:r w:rsidRPr="00426FFC">
        <w:t>ОБРАЗОВАТЕЛЬНОЕ УЧРЕЖДЕНИЕ</w:t>
      </w:r>
    </w:p>
    <w:p w:rsidR="00AC27A2" w:rsidRPr="00426FFC" w:rsidRDefault="00AC27A2" w:rsidP="00AC27A2">
      <w:pPr>
        <w:jc w:val="center"/>
      </w:pPr>
      <w:r w:rsidRPr="00426FFC">
        <w:t xml:space="preserve"> «НИЖНЕКАМСКИЙ МЕДИЦИНСКИЙ КОЛЛЕДЖ»</w:t>
      </w:r>
    </w:p>
    <w:p w:rsidR="00AC27A2" w:rsidRDefault="00AC27A2" w:rsidP="00AC27A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AC27A2" w:rsidRDefault="00AC27A2" w:rsidP="00AC27A2">
      <w:pPr>
        <w:ind w:firstLine="567"/>
        <w:jc w:val="center"/>
      </w:pPr>
      <w:r>
        <w:t>учебной  практики</w:t>
      </w:r>
    </w:p>
    <w:p w:rsidR="00AC27A2" w:rsidRPr="00426FFC" w:rsidRDefault="00AC27A2" w:rsidP="00AC27A2">
      <w:pPr>
        <w:pStyle w:val="a7"/>
        <w:jc w:val="center"/>
        <w:rPr>
          <w:rFonts w:eastAsia="Calibri"/>
          <w:bCs/>
        </w:rPr>
      </w:pPr>
      <w:r w:rsidRPr="0002327D">
        <w:t>ПМ. 03. Медицинская помощь женщине с гинекологическими заболеваниями в различные периоды жизни</w:t>
      </w:r>
      <w:r>
        <w:rPr>
          <w:rFonts w:eastAsia="Calibri"/>
          <w:bCs/>
        </w:rPr>
        <w:t xml:space="preserve"> </w:t>
      </w:r>
    </w:p>
    <w:p w:rsidR="00497FF6" w:rsidRPr="004175E7" w:rsidRDefault="00497FF6" w:rsidP="00497FF6">
      <w:pPr>
        <w:jc w:val="center"/>
      </w:pPr>
      <w:r w:rsidRPr="004175E7">
        <w:t>МДК 03.01. Гинекология</w:t>
      </w:r>
    </w:p>
    <w:p w:rsidR="00497FF6" w:rsidRPr="00426FFC" w:rsidRDefault="00497FF6" w:rsidP="00AC27A2">
      <w:pPr>
        <w:pStyle w:val="a7"/>
        <w:jc w:val="center"/>
        <w:rPr>
          <w:rFonts w:eastAsia="Calibri"/>
          <w:bCs/>
        </w:rPr>
      </w:pPr>
    </w:p>
    <w:p w:rsidR="00AC27A2" w:rsidRDefault="00AC27A2" w:rsidP="00AC27A2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AC27A2" w:rsidRDefault="00AC27A2" w:rsidP="00AC27A2">
      <w:pPr>
        <w:pStyle w:val="a7"/>
        <w:jc w:val="center"/>
        <w:rPr>
          <w:rFonts w:eastAsia="Calibri"/>
          <w:bCs/>
        </w:rPr>
      </w:pPr>
    </w:p>
    <w:p w:rsidR="00AC27A2" w:rsidRDefault="00AC27A2" w:rsidP="00AC27A2">
      <w:pPr>
        <w:pStyle w:val="a7"/>
        <w:jc w:val="center"/>
        <w:rPr>
          <w:rFonts w:eastAsia="Calibri"/>
          <w:b/>
          <w:lang w:eastAsia="ar-SA"/>
        </w:rPr>
      </w:pPr>
    </w:p>
    <w:p w:rsidR="00AC27A2" w:rsidRPr="00426FFC" w:rsidRDefault="00AC27A2" w:rsidP="00AC27A2">
      <w:r>
        <w:t>Студента________________________________________________________</w:t>
      </w:r>
      <w:r w:rsidR="00497FF6">
        <w:t>________________</w:t>
      </w:r>
    </w:p>
    <w:p w:rsidR="00497FF6" w:rsidRPr="00426FFC" w:rsidRDefault="00497FF6" w:rsidP="00AC27A2"/>
    <w:p w:rsidR="00110A10" w:rsidRDefault="00AC27A2" w:rsidP="00110A10">
      <w:pPr>
        <w:jc w:val="center"/>
      </w:pPr>
      <w:r>
        <w:t>Группы____________</w:t>
      </w:r>
      <w:r w:rsidR="00497FF6">
        <w:t>_</w:t>
      </w:r>
    </w:p>
    <w:p w:rsidR="00110A10" w:rsidRPr="00110A10" w:rsidRDefault="00110A10" w:rsidP="00110A10">
      <w:proofErr w:type="spellStart"/>
      <w:r>
        <w:t>К-во</w:t>
      </w:r>
      <w:proofErr w:type="spellEnd"/>
      <w:r>
        <w:t xml:space="preserve"> часов: 36</w:t>
      </w:r>
    </w:p>
    <w:p w:rsidR="00497FF6" w:rsidRPr="00426FFC" w:rsidRDefault="00497FF6" w:rsidP="00497FF6"/>
    <w:p w:rsidR="00497FF6" w:rsidRPr="00426FFC" w:rsidRDefault="00497FF6" w:rsidP="00497FF6">
      <w:r>
        <w:t>Место прохождения практики  _____________________________________</w:t>
      </w:r>
      <w:r w:rsidRPr="00426FFC">
        <w:t>________________</w:t>
      </w:r>
    </w:p>
    <w:p w:rsidR="00497FF6" w:rsidRPr="00426FFC" w:rsidRDefault="00497FF6" w:rsidP="00497FF6"/>
    <w:p w:rsidR="00497FF6" w:rsidRDefault="00497FF6" w:rsidP="00497FF6">
      <w:pPr>
        <w:jc w:val="center"/>
      </w:pPr>
      <w:r>
        <w:t>время прохождения практики с «_______» __________________ 20 _____ г.</w:t>
      </w:r>
    </w:p>
    <w:p w:rsidR="00497FF6" w:rsidRDefault="00497FF6" w:rsidP="00497FF6">
      <w:pPr>
        <w:jc w:val="center"/>
      </w:pPr>
      <w:r>
        <w:t>по «_______» __________________ 20 _____ г.</w:t>
      </w:r>
    </w:p>
    <w:p w:rsidR="00497FF6" w:rsidRDefault="00497FF6" w:rsidP="00497FF6">
      <w:pPr>
        <w:jc w:val="center"/>
      </w:pPr>
    </w:p>
    <w:p w:rsidR="00497FF6" w:rsidRDefault="00497FF6" w:rsidP="00497FF6">
      <w:r>
        <w:t>Руководитель практики ______________________</w:t>
      </w:r>
      <w:r w:rsidR="00AE24D3">
        <w:t>_________________</w:t>
      </w:r>
    </w:p>
    <w:p w:rsidR="00497FF6" w:rsidRDefault="00497FF6" w:rsidP="00497FF6">
      <w:pPr>
        <w:jc w:val="center"/>
      </w:pPr>
      <w:r>
        <w:rPr>
          <w:rFonts w:eastAsia="Calibri"/>
        </w:rPr>
        <w:t>Ф.И.О. (его должность)</w:t>
      </w:r>
    </w:p>
    <w:p w:rsidR="00AC27A2" w:rsidRDefault="00AC27A2" w:rsidP="00AC27A2">
      <w:pPr>
        <w:pStyle w:val="2"/>
        <w:spacing w:before="0"/>
        <w:jc w:val="center"/>
        <w:rPr>
          <w:i w:val="0"/>
          <w:sz w:val="32"/>
          <w:szCs w:val="32"/>
        </w:rPr>
      </w:pPr>
    </w:p>
    <w:p w:rsidR="00AC27A2" w:rsidRDefault="00AC27A2" w:rsidP="00AC27A2">
      <w:pPr>
        <w:pStyle w:val="2"/>
        <w:spacing w:before="0"/>
        <w:jc w:val="center"/>
        <w:rPr>
          <w:i w:val="0"/>
          <w:sz w:val="32"/>
          <w:szCs w:val="32"/>
        </w:rPr>
      </w:pPr>
    </w:p>
    <w:p w:rsidR="00AC27A2" w:rsidRDefault="00AC27A2" w:rsidP="00AC27A2">
      <w:pPr>
        <w:pStyle w:val="2"/>
        <w:spacing w:before="0"/>
        <w:jc w:val="center"/>
        <w:rPr>
          <w:i w:val="0"/>
          <w:sz w:val="32"/>
          <w:szCs w:val="32"/>
        </w:rPr>
      </w:pPr>
    </w:p>
    <w:p w:rsidR="00AC27A2" w:rsidRDefault="00AC27A2" w:rsidP="00AC27A2">
      <w:pPr>
        <w:pStyle w:val="2"/>
        <w:spacing w:before="0"/>
        <w:jc w:val="center"/>
        <w:rPr>
          <w:i w:val="0"/>
          <w:sz w:val="32"/>
          <w:szCs w:val="32"/>
        </w:rPr>
      </w:pPr>
    </w:p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/>
    <w:p w:rsidR="00AC27A2" w:rsidRDefault="00AC27A2" w:rsidP="00AC27A2">
      <w:pPr>
        <w:pStyle w:val="a3"/>
        <w:rPr>
          <w:b/>
        </w:rPr>
      </w:pPr>
    </w:p>
    <w:p w:rsidR="00AC27A2" w:rsidRDefault="00AC27A2" w:rsidP="00AC27A2">
      <w:pPr>
        <w:pStyle w:val="a3"/>
        <w:rPr>
          <w:b/>
        </w:rPr>
      </w:pPr>
    </w:p>
    <w:p w:rsidR="00AC27A2" w:rsidRPr="00497FF6" w:rsidRDefault="00AC27A2" w:rsidP="00AC27A2">
      <w:pPr>
        <w:pStyle w:val="1"/>
        <w:spacing w:after="180"/>
        <w:jc w:val="center"/>
        <w:rPr>
          <w:b/>
        </w:rPr>
      </w:pPr>
      <w:r w:rsidRPr="00497FF6">
        <w:rPr>
          <w:b/>
        </w:rPr>
        <w:lastRenderedPageBreak/>
        <w:t>Пояснительная записка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AC27A2" w:rsidRDefault="00AC27A2" w:rsidP="00AC27A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497FF6" w:rsidRPr="00497FF6" w:rsidRDefault="00497FF6" w:rsidP="00497FF6">
      <w:pPr>
        <w:pStyle w:val="1"/>
        <w:jc w:val="center"/>
        <w:rPr>
          <w:b/>
        </w:rPr>
      </w:pPr>
    </w:p>
    <w:p w:rsidR="00AC27A2" w:rsidRDefault="00AC27A2" w:rsidP="00497FF6">
      <w:pPr>
        <w:pStyle w:val="1"/>
        <w:jc w:val="center"/>
        <w:rPr>
          <w:b/>
        </w:rPr>
      </w:pPr>
      <w:r w:rsidRPr="00497FF6">
        <w:rPr>
          <w:b/>
        </w:rPr>
        <w:t>Рекомендации по ведению дневника учебной практики</w:t>
      </w:r>
    </w:p>
    <w:p w:rsidR="00497FF6" w:rsidRPr="00497FF6" w:rsidRDefault="00497FF6" w:rsidP="00497FF6"/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AC27A2" w:rsidRDefault="00AC27A2" w:rsidP="00AC27A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AC27A2" w:rsidRDefault="00AC27A2" w:rsidP="00AC27A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AC27A2" w:rsidRDefault="00AC27A2" w:rsidP="00AC27A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AC27A2" w:rsidRDefault="00AC27A2" w:rsidP="00AC27A2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AC27A2">
      <w:pPr>
        <w:rPr>
          <w:caps/>
        </w:rPr>
      </w:pPr>
    </w:p>
    <w:p w:rsidR="00AC27A2" w:rsidRDefault="00AC27A2" w:rsidP="00497FF6">
      <w:pPr>
        <w:jc w:val="both"/>
      </w:pPr>
    </w:p>
    <w:p w:rsidR="00AC27A2" w:rsidRDefault="00AC27A2" w:rsidP="00AC27A2">
      <w:pPr>
        <w:ind w:firstLine="374"/>
        <w:jc w:val="both"/>
      </w:pPr>
    </w:p>
    <w:p w:rsidR="00AC27A2" w:rsidRDefault="00AC27A2" w:rsidP="00AC27A2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AC27A2" w:rsidRDefault="00AC27A2" w:rsidP="00AC27A2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AC27A2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AC27A2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Default="00AC27A2" w:rsidP="001B5EF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Медицинские организации гинекологического  профиля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Pr="004175E7" w:rsidRDefault="00AC27A2" w:rsidP="00AC27A2">
            <w:pPr>
              <w:jc w:val="both"/>
            </w:pPr>
            <w:r w:rsidRPr="004175E7">
              <w:t>Гинекология</w:t>
            </w:r>
          </w:p>
          <w:p w:rsidR="00AC27A2" w:rsidRPr="007D56E8" w:rsidRDefault="00AC27A2" w:rsidP="001B5EF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Pr="00AC27A2" w:rsidRDefault="00AC27A2" w:rsidP="00AC27A2">
            <w:pPr>
              <w:jc w:val="both"/>
              <w:rPr>
                <w:sz w:val="28"/>
                <w:szCs w:val="28"/>
              </w:rPr>
            </w:pPr>
            <w:r w:rsidRPr="00AC27A2">
              <w:rPr>
                <w:i/>
              </w:rPr>
              <w:t>Кабинет врача (акушерский прием совместно с врачом)</w:t>
            </w:r>
            <w:r w:rsidRPr="00AC27A2">
              <w:t xml:space="preserve">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1.Вести наблюдение и осуществлять уход за гинекологическими больными в стационаре.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2.Владеть особенностями работы в женской консультации, подготовки кабинета к приему.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3. Владеть особенностям деонтологии при работе с гинекологическими больными и их родственниками. </w:t>
            </w:r>
          </w:p>
          <w:p w:rsidR="00AC27A2" w:rsidRPr="004175E7" w:rsidRDefault="00AC27A2" w:rsidP="00AC27A2">
            <w:pPr>
              <w:jc w:val="both"/>
            </w:pPr>
            <w:r w:rsidRPr="004175E7">
              <w:t>4. Производить сбора анамнеза у гинекологических больных.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5. Владеть методикой и оценкой осмотра наружных половых органов.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6. Владеть методикой проведения влагалищного исследования у гинекологических больных.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7. Владеть техникой обследования женщин с помощью зеркал </w:t>
            </w:r>
            <w:proofErr w:type="spellStart"/>
            <w:r w:rsidRPr="004175E7">
              <w:t>Куско</w:t>
            </w:r>
            <w:proofErr w:type="spellEnd"/>
            <w:r w:rsidRPr="004175E7">
              <w:t xml:space="preserve">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8. Владеть техникой взятия мазка на степень чистоты влагалища, гонорею. 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9. Владеть техникой взятия мазка на </w:t>
            </w:r>
            <w:proofErr w:type="spellStart"/>
            <w:r w:rsidRPr="004175E7">
              <w:t>онкоцитологию</w:t>
            </w:r>
            <w:proofErr w:type="spellEnd"/>
            <w:r w:rsidRPr="004175E7">
              <w:t>.</w:t>
            </w:r>
          </w:p>
          <w:p w:rsidR="00AC27A2" w:rsidRPr="004175E7" w:rsidRDefault="00AC27A2" w:rsidP="00AC27A2">
            <w:pPr>
              <w:jc w:val="both"/>
            </w:pPr>
            <w:r w:rsidRPr="004175E7">
              <w:t>10. Определить период наивысшей фертильности с помощью тестов функциональной диагностики и менструального календаря.</w:t>
            </w:r>
          </w:p>
          <w:p w:rsidR="00AC27A2" w:rsidRPr="004175E7" w:rsidRDefault="00AC27A2" w:rsidP="00AC27A2">
            <w:pPr>
              <w:jc w:val="both"/>
            </w:pPr>
            <w:r w:rsidRPr="004175E7">
              <w:t xml:space="preserve">11.Забрать материал на ГН, флору и чувствительность к антибиотикам, скрытые инфекции, гормональный фон, онкоцитологическое исследование. </w:t>
            </w:r>
          </w:p>
          <w:p w:rsidR="00AC27A2" w:rsidRDefault="00AC27A2" w:rsidP="00AC27A2">
            <w:pPr>
              <w:jc w:val="both"/>
            </w:pPr>
            <w:r w:rsidRPr="004175E7">
              <w:t xml:space="preserve">12.Ассистировать врачу при </w:t>
            </w:r>
            <w:proofErr w:type="spellStart"/>
            <w:r w:rsidRPr="004175E7">
              <w:t>кольпоскопии</w:t>
            </w:r>
            <w:proofErr w:type="spellEnd"/>
            <w:r w:rsidRPr="004175E7">
              <w:t>.</w:t>
            </w:r>
          </w:p>
          <w:p w:rsidR="00AC27A2" w:rsidRPr="00AC27A2" w:rsidRDefault="00AC27A2" w:rsidP="00AC27A2">
            <w:pPr>
              <w:jc w:val="both"/>
              <w:rPr>
                <w:i/>
              </w:rPr>
            </w:pPr>
            <w:r w:rsidRPr="00AC27A2">
              <w:rPr>
                <w:i/>
              </w:rPr>
              <w:t>Отделение</w:t>
            </w:r>
          </w:p>
          <w:p w:rsidR="00AC27A2" w:rsidRDefault="00AC27A2" w:rsidP="00AC27A2">
            <w:pPr>
              <w:pStyle w:val="a8"/>
              <w:numPr>
                <w:ilvl w:val="0"/>
                <w:numId w:val="1"/>
              </w:numPr>
              <w:jc w:val="both"/>
            </w:pPr>
            <w:r w:rsidRPr="004175E7">
              <w:t>За</w:t>
            </w:r>
            <w:r>
              <w:t xml:space="preserve">брать  материал на ГН, флору и </w:t>
            </w:r>
          </w:p>
          <w:p w:rsidR="00AC27A2" w:rsidRPr="004175E7" w:rsidRDefault="00AC27A2" w:rsidP="00AC27A2">
            <w:pPr>
              <w:jc w:val="both"/>
            </w:pPr>
            <w:r w:rsidRPr="004175E7">
              <w:t>чувствительность к антибиотикам, скрытые инфекции, гормональный фон, онкоцитологическое исследование;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Подготовить набор инструментов для биопсии;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Ассистировать врачу при биопсии;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Оформить материал на гистологическое исследование;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 xml:space="preserve">Ассистировать врачу при диатермокоагуляции и </w:t>
            </w:r>
            <w:proofErr w:type="spellStart"/>
            <w:r w:rsidRPr="004175E7">
              <w:t>диатермоэксцизии</w:t>
            </w:r>
            <w:proofErr w:type="spellEnd"/>
            <w:r w:rsidRPr="004175E7">
              <w:t xml:space="preserve">, лазеротерапии и </w:t>
            </w:r>
            <w:proofErr w:type="spellStart"/>
            <w:r w:rsidRPr="004175E7">
              <w:t>криодеструкции</w:t>
            </w:r>
            <w:proofErr w:type="spellEnd"/>
            <w:r w:rsidRPr="004175E7">
              <w:t>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 xml:space="preserve">Ассистировать врачу при </w:t>
            </w:r>
            <w:proofErr w:type="spellStart"/>
            <w:r w:rsidRPr="004175E7">
              <w:t>кольпоскопии</w:t>
            </w:r>
            <w:proofErr w:type="spellEnd"/>
            <w:r w:rsidRPr="004175E7">
              <w:t>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Ассистировать при операции диагностического выскабливания полости матки;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Провести тугую тампонаду влагалища при наружном кровотечении;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 xml:space="preserve">Подготовить больную к гинекологической </w:t>
            </w:r>
            <w:r w:rsidRPr="004175E7">
              <w:lastRenderedPageBreak/>
              <w:t>операции;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Осуществить послеоперационный уход;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Оказать доврачебную помощь при неотложных состояниях (</w:t>
            </w:r>
            <w:proofErr w:type="spellStart"/>
            <w:r w:rsidRPr="004175E7">
              <w:t>альгодисменореи</w:t>
            </w:r>
            <w:proofErr w:type="spellEnd"/>
            <w:r w:rsidRPr="004175E7">
              <w:t xml:space="preserve"> и ДМК);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Оказать доврачебную помощь при внутреннем и наружном  кровотечении (рациональное положение при транспортировке);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Наложить тугую повязку и провести тугую тампонаду влагалища при наружном кровотечении;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 xml:space="preserve">Ассистировать врачу при </w:t>
            </w:r>
            <w:proofErr w:type="spellStart"/>
            <w:r w:rsidRPr="004175E7">
              <w:t>ушивании</w:t>
            </w:r>
            <w:proofErr w:type="spellEnd"/>
            <w:r w:rsidRPr="004175E7">
              <w:t xml:space="preserve"> травм наружных половых органов и влагалища;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Осуществлять уход за больными с травмами наружных половых органов и влагалища (смена повязки, смена тампона, обработка швов во влагалище);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Подготовить к операции диагностического выскабливания;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Подготовить набор инструментов для выскабливания полости матки;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Ассистировать врачу при пункции через задний свод;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Провести влагалищную ванночку с лекарственным средством;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Ввести тампон с лекарственным средством во влагалище;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Произвести внутримышечную, внутривенную, подкожную инъекцию;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Произвести пробу на чувствительность к антибиотикам;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Произвести обработку наружных половых органов после влагалищной операции;</w:t>
            </w:r>
          </w:p>
          <w:p w:rsidR="00AC27A2" w:rsidRPr="004175E7" w:rsidRDefault="00AC27A2" w:rsidP="00AC27A2">
            <w:pPr>
              <w:numPr>
                <w:ilvl w:val="0"/>
                <w:numId w:val="1"/>
              </w:numPr>
              <w:ind w:left="34" w:firstLine="0"/>
              <w:jc w:val="both"/>
            </w:pPr>
            <w:r w:rsidRPr="004175E7">
              <w:t>Провести катетеризацию мочевого пузыря;</w:t>
            </w:r>
          </w:p>
          <w:p w:rsidR="00AC27A2" w:rsidRDefault="00AC27A2" w:rsidP="00AC27A2">
            <w:pPr>
              <w:jc w:val="both"/>
            </w:pPr>
            <w:r w:rsidRPr="004175E7">
              <w:t>Провести пальпацию молочной железы.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AC27A2" w:rsidRDefault="00AC27A2" w:rsidP="00AC27A2">
      <w:pPr>
        <w:jc w:val="both"/>
        <w:rPr>
          <w:rFonts w:eastAsia="Calibri"/>
          <w:bCs/>
        </w:rPr>
      </w:pPr>
    </w:p>
    <w:p w:rsidR="00AC27A2" w:rsidRDefault="00AC27A2" w:rsidP="00AC27A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AC27A2" w:rsidRDefault="00AC27A2" w:rsidP="00AC27A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7A2" w:rsidRDefault="00AC27A2" w:rsidP="00AC27A2">
      <w:pPr>
        <w:pStyle w:val="a7"/>
        <w:rPr>
          <w:b/>
          <w:sz w:val="28"/>
          <w:szCs w:val="28"/>
        </w:rPr>
      </w:pPr>
    </w:p>
    <w:p w:rsidR="00AC27A2" w:rsidRDefault="00AC27A2" w:rsidP="00AC27A2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</w:t>
      </w:r>
    </w:p>
    <w:p w:rsidR="00AC27A2" w:rsidRDefault="00AC27A2" w:rsidP="00AC27A2">
      <w:pPr>
        <w:pStyle w:val="a7"/>
        <w:jc w:val="center"/>
        <w:rPr>
          <w:b/>
          <w:i/>
        </w:rPr>
      </w:pPr>
    </w:p>
    <w:p w:rsidR="00AC27A2" w:rsidRDefault="00AC27A2" w:rsidP="00AC27A2">
      <w:pPr>
        <w:pStyle w:val="a7"/>
        <w:rPr>
          <w:b/>
          <w:i/>
        </w:rPr>
      </w:pPr>
      <w:r>
        <w:rPr>
          <w:b/>
          <w:i/>
        </w:rPr>
        <w:t xml:space="preserve"> Непосредственный руководитель практики    (подпись</w:t>
      </w:r>
      <w:r>
        <w:rPr>
          <w:b/>
        </w:rPr>
        <w:t>)_________________________</w:t>
      </w:r>
    </w:p>
    <w:p w:rsidR="00AC27A2" w:rsidRDefault="00AC27A2" w:rsidP="00AC27A2">
      <w:pPr>
        <w:rPr>
          <w:rFonts w:eastAsia="Calibri"/>
          <w:b/>
          <w:lang w:eastAsia="ar-SA"/>
        </w:rPr>
        <w:sectPr w:rsidR="00AC27A2">
          <w:pgSz w:w="11906" w:h="16838"/>
          <w:pgMar w:top="851" w:right="1134" w:bottom="851" w:left="1134" w:header="709" w:footer="709" w:gutter="0"/>
          <w:cols w:space="720"/>
        </w:sectPr>
      </w:pPr>
    </w:p>
    <w:p w:rsidR="00AC27A2" w:rsidRDefault="00AC27A2" w:rsidP="00AC27A2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AC27A2" w:rsidRDefault="00AC27A2" w:rsidP="00AC27A2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AC27A2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AC27A2" w:rsidRDefault="00AC27A2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Default="00AC27A2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AC27A2" w:rsidRDefault="00AC27A2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AC27A2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A2" w:rsidRDefault="00AC27A2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AC27A2" w:rsidRDefault="00AC27A2" w:rsidP="00AC27A2">
      <w:pPr>
        <w:pStyle w:val="1"/>
        <w:ind w:firstLine="0"/>
        <w:rPr>
          <w:b/>
        </w:rPr>
      </w:pPr>
    </w:p>
    <w:p w:rsidR="00AC27A2" w:rsidRDefault="00AC27A2" w:rsidP="00AC27A2">
      <w:pPr>
        <w:jc w:val="both"/>
      </w:pPr>
      <w:r>
        <w:t>Общая оценка практики________________________________________________________</w:t>
      </w:r>
    </w:p>
    <w:p w:rsidR="00497FF6" w:rsidRDefault="00497FF6" w:rsidP="00AC27A2">
      <w:pPr>
        <w:jc w:val="both"/>
      </w:pPr>
    </w:p>
    <w:p w:rsidR="00AC27A2" w:rsidRDefault="00497FF6" w:rsidP="00AC27A2">
      <w:pPr>
        <w:jc w:val="both"/>
      </w:pPr>
      <w:r>
        <w:t>Р</w:t>
      </w:r>
      <w:r w:rsidR="00AC27A2">
        <w:t>уководитель практики                            ____________     Ф.И.О.</w:t>
      </w:r>
    </w:p>
    <w:p w:rsidR="00AC27A2" w:rsidRDefault="00AC27A2" w:rsidP="00AC27A2">
      <w:pPr>
        <w:jc w:val="both"/>
      </w:pPr>
      <w:r>
        <w:t xml:space="preserve">                                                                                       подпись</w:t>
      </w:r>
    </w:p>
    <w:p w:rsidR="00AC27A2" w:rsidRDefault="00AC27A2" w:rsidP="00AC27A2">
      <w:pPr>
        <w:jc w:val="center"/>
        <w:rPr>
          <w:b/>
        </w:rPr>
      </w:pPr>
    </w:p>
    <w:p w:rsidR="00F7024A" w:rsidRDefault="00F7024A"/>
    <w:sectPr w:rsidR="00F7024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11A78"/>
    <w:multiLevelType w:val="hybridMultilevel"/>
    <w:tmpl w:val="5BAA010A"/>
    <w:lvl w:ilvl="0" w:tplc="43380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C27A2"/>
    <w:rsid w:val="00110A10"/>
    <w:rsid w:val="001433F6"/>
    <w:rsid w:val="00190C28"/>
    <w:rsid w:val="00426FFC"/>
    <w:rsid w:val="00497FF6"/>
    <w:rsid w:val="005A6638"/>
    <w:rsid w:val="0099367C"/>
    <w:rsid w:val="00AC27A2"/>
    <w:rsid w:val="00AE24D3"/>
    <w:rsid w:val="00D33964"/>
    <w:rsid w:val="00F7024A"/>
    <w:rsid w:val="00FE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27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AC2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7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C27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AC27A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C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AC27A2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AC27A2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AC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C27A2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AC2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9AC3-47DC-4610-AB30-35261286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3172</Words>
  <Characters>18087</Characters>
  <Application>Microsoft Office Word</Application>
  <DocSecurity>0</DocSecurity>
  <Lines>150</Lines>
  <Paragraphs>42</Paragraphs>
  <ScaleCrop>false</ScaleCrop>
  <Company>SamForum.ws</Company>
  <LinksUpToDate>false</LinksUpToDate>
  <CharactersWithSpaces>21217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12</cp:revision>
  <dcterms:created xsi:type="dcterms:W3CDTF">2016-12-05T08:40:00Z</dcterms:created>
  <dcterms:modified xsi:type="dcterms:W3CDTF">2017-12-01T10:17:00Z</dcterms:modified>
</cp:coreProperties>
</file>